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3B" w:rsidRPr="00D56E3B" w:rsidRDefault="00D56E3B" w:rsidP="00D56E3B">
      <w:pPr>
        <w:spacing w:before="180" w:after="180" w:line="240" w:lineRule="auto"/>
        <w:jc w:val="center"/>
        <w:rPr>
          <w:rFonts w:ascii="Tahoma" w:eastAsia="Times New Roman" w:hAnsi="Tahoma" w:cs="Tahoma"/>
          <w:color w:val="303E41"/>
          <w:sz w:val="18"/>
          <w:szCs w:val="18"/>
          <w:lang w:eastAsia="ru-RU"/>
        </w:rPr>
      </w:pPr>
      <w:r w:rsidRPr="00D56E3B">
        <w:rPr>
          <w:rFonts w:ascii="Book Antiqua" w:eastAsia="Times New Roman" w:hAnsi="Book Antiqua" w:cs="Tahoma"/>
          <w:color w:val="FF00FF"/>
          <w:sz w:val="24"/>
          <w:szCs w:val="24"/>
          <w:lang w:eastAsia="ru-RU"/>
        </w:rPr>
        <w:t>Перечень документов для зачисления ребенка в первый класс:</w:t>
      </w:r>
    </w:p>
    <w:p w:rsidR="00D56E3B" w:rsidRPr="00D56E3B" w:rsidRDefault="00D56E3B" w:rsidP="00D56E3B">
      <w:pPr>
        <w:spacing w:before="180" w:after="180" w:line="240" w:lineRule="auto"/>
        <w:rPr>
          <w:rFonts w:ascii="Tahoma" w:eastAsia="Times New Roman" w:hAnsi="Tahoma" w:cs="Tahoma"/>
          <w:color w:val="303E41"/>
          <w:sz w:val="18"/>
          <w:szCs w:val="18"/>
          <w:lang w:eastAsia="ru-RU"/>
        </w:rPr>
      </w:pPr>
      <w:r w:rsidRPr="00D56E3B">
        <w:rPr>
          <w:rFonts w:ascii="Book Antiqua" w:eastAsia="Times New Roman" w:hAnsi="Book Antiqua" w:cs="Tahoma"/>
          <w:color w:val="303E41"/>
          <w:sz w:val="20"/>
          <w:szCs w:val="20"/>
          <w:lang w:eastAsia="ru-RU"/>
        </w:rPr>
        <w:t>- Заявление о приеме ребенка в первый класс с подтверждением согласия на обработку персональных данных с подписью обоих родителей;</w:t>
      </w:r>
    </w:p>
    <w:p w:rsidR="00D56E3B" w:rsidRPr="00D56E3B" w:rsidRDefault="00D56E3B" w:rsidP="00D56E3B">
      <w:pPr>
        <w:spacing w:before="180" w:after="180" w:line="240" w:lineRule="auto"/>
        <w:rPr>
          <w:rFonts w:ascii="Tahoma" w:eastAsia="Times New Roman" w:hAnsi="Tahoma" w:cs="Tahoma"/>
          <w:color w:val="303E41"/>
          <w:sz w:val="18"/>
          <w:szCs w:val="18"/>
          <w:lang w:eastAsia="ru-RU"/>
        </w:rPr>
      </w:pPr>
      <w:r w:rsidRPr="00D56E3B">
        <w:rPr>
          <w:rFonts w:ascii="Book Antiqua" w:eastAsia="Times New Roman" w:hAnsi="Book Antiqua" w:cs="Tahoma"/>
          <w:color w:val="303E41"/>
          <w:sz w:val="20"/>
          <w:szCs w:val="20"/>
          <w:lang w:eastAsia="ru-RU"/>
        </w:rPr>
        <w:t>- Оригинал и ксерокопия свидетельства о рождении ребенка;</w:t>
      </w:r>
    </w:p>
    <w:p w:rsidR="00D56E3B" w:rsidRPr="00D56E3B" w:rsidRDefault="00D56E3B" w:rsidP="00D56E3B">
      <w:pPr>
        <w:spacing w:before="180" w:after="180" w:line="240" w:lineRule="auto"/>
        <w:rPr>
          <w:rFonts w:ascii="Tahoma" w:eastAsia="Times New Roman" w:hAnsi="Tahoma" w:cs="Tahoma"/>
          <w:color w:val="303E41"/>
          <w:sz w:val="18"/>
          <w:szCs w:val="18"/>
          <w:lang w:eastAsia="ru-RU"/>
        </w:rPr>
      </w:pPr>
      <w:r w:rsidRPr="00D56E3B">
        <w:rPr>
          <w:rFonts w:ascii="Book Antiqua" w:eastAsia="Times New Roman" w:hAnsi="Book Antiqua" w:cs="Tahoma"/>
          <w:color w:val="303E41"/>
          <w:sz w:val="20"/>
          <w:szCs w:val="20"/>
          <w:lang w:eastAsia="ru-RU"/>
        </w:rPr>
        <w:t>- Документы, подтверждающие личность заявителей (родителей или законных представителей) и (или) право представлять интересы несовершеннолетнего и ксерокопию данных документов одного из родителей;</w:t>
      </w:r>
    </w:p>
    <w:p w:rsidR="00D56E3B" w:rsidRPr="00D56E3B" w:rsidRDefault="00D56E3B" w:rsidP="00D56E3B">
      <w:pPr>
        <w:spacing w:before="180" w:after="180" w:line="240" w:lineRule="auto"/>
        <w:rPr>
          <w:rFonts w:ascii="Tahoma" w:eastAsia="Times New Roman" w:hAnsi="Tahoma" w:cs="Tahoma"/>
          <w:color w:val="303E41"/>
          <w:sz w:val="18"/>
          <w:szCs w:val="18"/>
          <w:lang w:eastAsia="ru-RU"/>
        </w:rPr>
      </w:pPr>
      <w:r w:rsidRPr="00D56E3B">
        <w:rPr>
          <w:rFonts w:ascii="Book Antiqua" w:eastAsia="Times New Roman" w:hAnsi="Book Antiqua" w:cs="Tahoma"/>
          <w:color w:val="303E41"/>
          <w:sz w:val="20"/>
          <w:szCs w:val="20"/>
          <w:lang w:eastAsia="ru-RU"/>
        </w:rPr>
        <w:t>- Оригинал и ксерокопия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56E3B" w:rsidRPr="00D56E3B" w:rsidRDefault="00D56E3B" w:rsidP="00D56E3B">
      <w:pPr>
        <w:spacing w:before="180" w:after="180" w:line="240" w:lineRule="auto"/>
        <w:rPr>
          <w:rFonts w:ascii="Tahoma" w:eastAsia="Times New Roman" w:hAnsi="Tahoma" w:cs="Tahoma"/>
          <w:color w:val="303E41"/>
          <w:sz w:val="18"/>
          <w:szCs w:val="18"/>
          <w:lang w:eastAsia="ru-RU"/>
        </w:rPr>
      </w:pPr>
      <w:r w:rsidRPr="00D56E3B">
        <w:rPr>
          <w:rFonts w:ascii="Book Antiqua" w:eastAsia="Times New Roman" w:hAnsi="Book Antiqua" w:cs="Tahoma"/>
          <w:color w:val="303E41"/>
          <w:sz w:val="20"/>
          <w:szCs w:val="20"/>
          <w:lang w:eastAsia="ru-RU"/>
        </w:rPr>
        <w:t>-Справку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D56E3B" w:rsidRPr="00D56E3B" w:rsidRDefault="00D56E3B" w:rsidP="00D56E3B">
      <w:pPr>
        <w:spacing w:before="180" w:after="180" w:line="240" w:lineRule="auto"/>
        <w:rPr>
          <w:rFonts w:ascii="Tahoma" w:eastAsia="Times New Roman" w:hAnsi="Tahoma" w:cs="Tahoma"/>
          <w:color w:val="303E41"/>
          <w:sz w:val="18"/>
          <w:szCs w:val="18"/>
          <w:lang w:eastAsia="ru-RU"/>
        </w:rPr>
      </w:pPr>
      <w:r w:rsidRPr="00D56E3B">
        <w:rPr>
          <w:rFonts w:ascii="Book Antiqua" w:eastAsia="Times New Roman" w:hAnsi="Book Antiqua" w:cs="Tahoma"/>
          <w:color w:val="303E41"/>
          <w:sz w:val="20"/>
          <w:szCs w:val="20"/>
          <w:lang w:eastAsia="ru-RU"/>
        </w:rPr>
        <w:t>-Копию заключения психолого-медико-педагогической комиссии (при наличии).</w:t>
      </w:r>
    </w:p>
    <w:p w:rsidR="00D56E3B" w:rsidRPr="00D56E3B" w:rsidRDefault="00D56E3B" w:rsidP="00D56E3B">
      <w:pPr>
        <w:spacing w:after="0" w:line="240" w:lineRule="auto"/>
        <w:rPr>
          <w:rFonts w:ascii="Tahoma" w:eastAsia="Times New Roman" w:hAnsi="Tahoma" w:cs="Tahoma"/>
          <w:color w:val="303E41"/>
          <w:sz w:val="18"/>
          <w:szCs w:val="18"/>
          <w:lang w:eastAsia="ru-RU"/>
        </w:rPr>
      </w:pPr>
      <w:r w:rsidRPr="00D56E3B">
        <w:rPr>
          <w:rFonts w:ascii="Book Antiqua" w:eastAsia="Times New Roman" w:hAnsi="Book Antiqua" w:cs="Tahoma"/>
          <w:color w:val="303E41"/>
          <w:sz w:val="20"/>
          <w:szCs w:val="20"/>
          <w:lang w:eastAsia="ru-RU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56E3B" w:rsidRPr="00D56E3B" w:rsidRDefault="00D56E3B" w:rsidP="00D56E3B">
      <w:pPr>
        <w:spacing w:before="180" w:after="180" w:line="240" w:lineRule="auto"/>
        <w:rPr>
          <w:rFonts w:ascii="Tahoma" w:eastAsia="Times New Roman" w:hAnsi="Tahoma" w:cs="Tahoma"/>
          <w:color w:val="303E41"/>
          <w:sz w:val="18"/>
          <w:szCs w:val="18"/>
          <w:lang w:eastAsia="ru-RU"/>
        </w:rPr>
      </w:pPr>
      <w:r w:rsidRPr="00D56E3B">
        <w:rPr>
          <w:rFonts w:ascii="Book Antiqua" w:eastAsia="Times New Roman" w:hAnsi="Book Antiqua" w:cs="Tahoma"/>
          <w:color w:val="303E41"/>
          <w:sz w:val="20"/>
          <w:szCs w:val="20"/>
          <w:lang w:eastAsia="ru-RU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0334A2" w:rsidRDefault="000334A2">
      <w:bookmarkStart w:id="0" w:name="_GoBack"/>
      <w:bookmarkEnd w:id="0"/>
    </w:p>
    <w:sectPr w:rsidR="0003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58"/>
    <w:rsid w:val="000334A2"/>
    <w:rsid w:val="007E3658"/>
    <w:rsid w:val="00D5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 Валентиновна</dc:creator>
  <cp:keywords/>
  <dc:description/>
  <cp:lastModifiedBy>Томара Валентиновна</cp:lastModifiedBy>
  <cp:revision>2</cp:revision>
  <dcterms:created xsi:type="dcterms:W3CDTF">2021-03-29T06:46:00Z</dcterms:created>
  <dcterms:modified xsi:type="dcterms:W3CDTF">2021-03-29T06:46:00Z</dcterms:modified>
</cp:coreProperties>
</file>